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51C" w:rsidRDefault="00D9251C" w:rsidP="00A62762">
      <w:pPr>
        <w:jc w:val="center"/>
        <w:rPr>
          <w:rFonts w:ascii="Arial" w:hAnsi="Arial" w:cs="Arial"/>
          <w:b/>
          <w:sz w:val="28"/>
          <w:szCs w:val="28"/>
        </w:rPr>
      </w:pPr>
      <w:r w:rsidRPr="00A62762">
        <w:rPr>
          <w:rFonts w:ascii="Arial" w:hAnsi="Arial" w:cs="Arial"/>
          <w:b/>
          <w:sz w:val="28"/>
          <w:szCs w:val="28"/>
        </w:rPr>
        <w:t>GM900</w:t>
      </w:r>
      <w:r w:rsidR="00A62762">
        <w:rPr>
          <w:rFonts w:ascii="Arial" w:hAnsi="Arial" w:cs="Arial"/>
          <w:b/>
          <w:sz w:val="28"/>
          <w:szCs w:val="28"/>
        </w:rPr>
        <w:t>/</w:t>
      </w:r>
      <w:r w:rsidR="00A62762">
        <w:rPr>
          <w:rFonts w:ascii="Arial" w:hAnsi="Arial" w:cs="Arial"/>
          <w:b/>
          <w:sz w:val="28"/>
          <w:szCs w:val="28"/>
          <w:lang w:val="en-US"/>
        </w:rPr>
        <w:t>GM</w:t>
      </w:r>
      <w:r w:rsidR="00A62762" w:rsidRPr="00A62762">
        <w:rPr>
          <w:rFonts w:ascii="Arial" w:hAnsi="Arial" w:cs="Arial"/>
          <w:b/>
          <w:sz w:val="28"/>
          <w:szCs w:val="28"/>
        </w:rPr>
        <w:t>700</w:t>
      </w:r>
      <w:r w:rsidRPr="00A62762">
        <w:rPr>
          <w:rFonts w:ascii="Arial" w:hAnsi="Arial" w:cs="Arial"/>
          <w:b/>
          <w:sz w:val="28"/>
          <w:szCs w:val="28"/>
        </w:rPr>
        <w:t xml:space="preserve"> инфракрасный бесконтактный термометр (пирометр)</w:t>
      </w:r>
      <w:r w:rsidR="00A62762">
        <w:rPr>
          <w:rFonts w:ascii="Arial" w:hAnsi="Arial" w:cs="Arial"/>
          <w:b/>
          <w:sz w:val="28"/>
          <w:szCs w:val="28"/>
        </w:rPr>
        <w:t>.</w:t>
      </w:r>
    </w:p>
    <w:p w:rsidR="00A62762" w:rsidRPr="00A62762" w:rsidRDefault="00A62762" w:rsidP="00A6276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Инструкция пользователя.</w:t>
      </w:r>
    </w:p>
    <w:p w:rsidR="00D9251C" w:rsidRDefault="00D9251C" w:rsidP="00D9251C">
      <w:pPr>
        <w:rPr>
          <w:rFonts w:ascii="Arial" w:hAnsi="Arial" w:cs="Arial"/>
          <w:sz w:val="24"/>
          <w:szCs w:val="24"/>
          <w:lang w:val="en-US"/>
        </w:rPr>
      </w:pPr>
    </w:p>
    <w:p w:rsidR="00A62762" w:rsidRPr="00A62762" w:rsidRDefault="00A62762" w:rsidP="00D9251C">
      <w:pPr>
        <w:rPr>
          <w:rFonts w:ascii="Arial" w:hAnsi="Arial" w:cs="Arial"/>
          <w:sz w:val="24"/>
          <w:szCs w:val="24"/>
          <w:lang w:val="en-US"/>
        </w:rPr>
      </w:pPr>
    </w:p>
    <w:p w:rsidR="00D9251C" w:rsidRPr="005920C7" w:rsidRDefault="00D9251C" w:rsidP="00D9251C">
      <w:pPr>
        <w:rPr>
          <w:rFonts w:ascii="Arial" w:hAnsi="Arial" w:cs="Arial"/>
          <w:b/>
          <w:sz w:val="24"/>
          <w:szCs w:val="24"/>
        </w:rPr>
      </w:pPr>
      <w:r w:rsidRPr="005920C7">
        <w:rPr>
          <w:rFonts w:ascii="Arial" w:hAnsi="Arial" w:cs="Arial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DA37124" wp14:editId="12384BD8">
            <wp:simplePos x="0" y="0"/>
            <wp:positionH relativeFrom="column">
              <wp:posOffset>4082415</wp:posOffset>
            </wp:positionH>
            <wp:positionV relativeFrom="paragraph">
              <wp:posOffset>14605</wp:posOffset>
            </wp:positionV>
            <wp:extent cx="1668780" cy="2997835"/>
            <wp:effectExtent l="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ирометр-инфракрасный-бесконтактный-термометр-GM900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299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20C7">
        <w:rPr>
          <w:rFonts w:ascii="Arial" w:hAnsi="Arial" w:cs="Arial"/>
          <w:b/>
          <w:sz w:val="24"/>
          <w:szCs w:val="24"/>
        </w:rPr>
        <w:t>Введение:</w:t>
      </w:r>
    </w:p>
    <w:p w:rsidR="00D9251C" w:rsidRDefault="00D9251C" w:rsidP="00D9251C">
      <w:pPr>
        <w:ind w:right="4252"/>
        <w:rPr>
          <w:rFonts w:ascii="Arial" w:hAnsi="Arial" w:cs="Arial"/>
          <w:sz w:val="24"/>
          <w:szCs w:val="24"/>
          <w:lang w:val="en-US"/>
        </w:rPr>
      </w:pPr>
      <w:r w:rsidRPr="005920C7">
        <w:rPr>
          <w:rFonts w:ascii="Arial" w:hAnsi="Arial" w:cs="Arial"/>
          <w:sz w:val="24"/>
          <w:szCs w:val="24"/>
        </w:rPr>
        <w:t xml:space="preserve">Инфракрасный термометр </w:t>
      </w:r>
      <w:r w:rsidRPr="005920C7">
        <w:rPr>
          <w:rFonts w:ascii="Arial" w:hAnsi="Arial" w:cs="Arial"/>
          <w:sz w:val="24"/>
          <w:szCs w:val="24"/>
        </w:rPr>
        <w:t xml:space="preserve"> </w:t>
      </w:r>
      <w:r w:rsidRPr="005920C7">
        <w:rPr>
          <w:rFonts w:ascii="Arial" w:hAnsi="Arial" w:cs="Arial"/>
          <w:sz w:val="24"/>
          <w:szCs w:val="24"/>
        </w:rPr>
        <w:t>(пирометр) модель GM900</w:t>
      </w:r>
      <w:r w:rsidR="00A62762" w:rsidRPr="00A62762">
        <w:rPr>
          <w:rFonts w:ascii="Arial" w:hAnsi="Arial" w:cs="Arial"/>
          <w:sz w:val="24"/>
          <w:szCs w:val="24"/>
        </w:rPr>
        <w:t>/</w:t>
      </w:r>
      <w:r w:rsidR="00A62762">
        <w:rPr>
          <w:rFonts w:ascii="Arial" w:hAnsi="Arial" w:cs="Arial"/>
          <w:sz w:val="24"/>
          <w:szCs w:val="24"/>
          <w:lang w:val="en-US"/>
        </w:rPr>
        <w:t>GM</w:t>
      </w:r>
      <w:r w:rsidR="00A62762" w:rsidRPr="00A62762">
        <w:rPr>
          <w:rFonts w:ascii="Arial" w:hAnsi="Arial" w:cs="Arial"/>
          <w:sz w:val="24"/>
          <w:szCs w:val="24"/>
        </w:rPr>
        <w:t>700</w:t>
      </w:r>
      <w:r w:rsidRPr="005920C7">
        <w:rPr>
          <w:rFonts w:ascii="Arial" w:hAnsi="Arial" w:cs="Arial"/>
          <w:sz w:val="24"/>
          <w:szCs w:val="24"/>
        </w:rPr>
        <w:t xml:space="preserve"> предназначен для измерения температуры поверхности бесконтактным способом</w:t>
      </w:r>
      <w:r w:rsidRPr="005920C7">
        <w:rPr>
          <w:rFonts w:ascii="Arial" w:hAnsi="Arial" w:cs="Arial"/>
          <w:sz w:val="24"/>
          <w:szCs w:val="24"/>
        </w:rPr>
        <w:t>.</w:t>
      </w:r>
    </w:p>
    <w:p w:rsidR="00A62762" w:rsidRPr="00A62762" w:rsidRDefault="00A62762" w:rsidP="00D9251C">
      <w:pPr>
        <w:ind w:right="4252"/>
        <w:rPr>
          <w:rFonts w:ascii="Arial" w:hAnsi="Arial" w:cs="Arial"/>
          <w:sz w:val="24"/>
          <w:szCs w:val="24"/>
          <w:lang w:val="en-US"/>
        </w:rPr>
      </w:pPr>
    </w:p>
    <w:p w:rsidR="00D9251C" w:rsidRPr="005920C7" w:rsidRDefault="00D9251C" w:rsidP="00D9251C">
      <w:pPr>
        <w:rPr>
          <w:rFonts w:ascii="Arial" w:hAnsi="Arial" w:cs="Arial"/>
          <w:b/>
          <w:sz w:val="24"/>
          <w:szCs w:val="24"/>
        </w:rPr>
      </w:pPr>
      <w:r w:rsidRPr="005920C7">
        <w:rPr>
          <w:rFonts w:ascii="Arial" w:hAnsi="Arial" w:cs="Arial"/>
          <w:b/>
          <w:sz w:val="24"/>
          <w:szCs w:val="24"/>
        </w:rPr>
        <w:t>Принцип работы</w:t>
      </w:r>
      <w:r w:rsidRPr="005920C7">
        <w:rPr>
          <w:rFonts w:ascii="Arial" w:hAnsi="Arial" w:cs="Arial"/>
          <w:b/>
          <w:sz w:val="24"/>
          <w:szCs w:val="24"/>
        </w:rPr>
        <w:t>:</w:t>
      </w:r>
    </w:p>
    <w:p w:rsidR="00D9251C" w:rsidRDefault="00D9251C" w:rsidP="00D9251C">
      <w:pPr>
        <w:rPr>
          <w:rFonts w:ascii="Arial" w:hAnsi="Arial" w:cs="Arial"/>
          <w:sz w:val="24"/>
          <w:szCs w:val="24"/>
          <w:lang w:val="en-US"/>
        </w:rPr>
      </w:pPr>
      <w:r w:rsidRPr="005920C7">
        <w:rPr>
          <w:rFonts w:ascii="Arial" w:hAnsi="Arial" w:cs="Arial"/>
          <w:sz w:val="24"/>
          <w:szCs w:val="24"/>
        </w:rPr>
        <w:t>Инфракрасные бесконтактные термометры способны измерять поверхностную температуру объектов.  Оптический датчик прибора улавливает излучаемую, отраженную и передаваемую энергию от объекта измерения и фокусирует ее на датчик. Полученные данные с датчика преобразуются электроникой прибора в показания температуры, которые отображаются на дисплее.</w:t>
      </w:r>
      <w:r w:rsidRPr="005920C7">
        <w:rPr>
          <w:rFonts w:ascii="Arial" w:hAnsi="Arial" w:cs="Arial"/>
          <w:sz w:val="24"/>
          <w:szCs w:val="24"/>
        </w:rPr>
        <w:t xml:space="preserve"> </w:t>
      </w:r>
      <w:r w:rsidRPr="005920C7">
        <w:rPr>
          <w:rFonts w:ascii="Arial" w:hAnsi="Arial" w:cs="Arial"/>
          <w:sz w:val="24"/>
          <w:szCs w:val="24"/>
        </w:rPr>
        <w:t xml:space="preserve"> Для упрощения и уточнения нацеливания прибора на объект используется лазерный указатель</w:t>
      </w:r>
      <w:r w:rsidRPr="005920C7">
        <w:rPr>
          <w:rFonts w:ascii="Arial" w:hAnsi="Arial" w:cs="Arial"/>
          <w:sz w:val="24"/>
          <w:szCs w:val="24"/>
        </w:rPr>
        <w:t>.</w:t>
      </w:r>
    </w:p>
    <w:p w:rsidR="00A62762" w:rsidRPr="00A62762" w:rsidRDefault="00A62762" w:rsidP="00D9251C">
      <w:pPr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D9251C" w:rsidRPr="005920C7" w:rsidRDefault="00D9251C" w:rsidP="00A62762">
      <w:pPr>
        <w:jc w:val="center"/>
        <w:rPr>
          <w:rFonts w:ascii="Arial" w:hAnsi="Arial" w:cs="Arial"/>
          <w:sz w:val="24"/>
          <w:szCs w:val="24"/>
        </w:rPr>
      </w:pPr>
      <w:r w:rsidRPr="005920C7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1C6430C1" wp14:editId="4AAF1CED">
            <wp:extent cx="4991986" cy="308875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нцип-работы-пирометра-инфракрасный-бесконтактный-термометр-GM90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986" cy="308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51C" w:rsidRPr="00A62762" w:rsidRDefault="00D9251C" w:rsidP="00A62762">
      <w:pPr>
        <w:pageBreakBefore/>
        <w:rPr>
          <w:rFonts w:ascii="Arial" w:hAnsi="Arial" w:cs="Arial"/>
          <w:sz w:val="24"/>
          <w:szCs w:val="24"/>
        </w:rPr>
      </w:pPr>
      <w:r w:rsidRPr="005920C7">
        <w:rPr>
          <w:rFonts w:ascii="Arial" w:hAnsi="Arial" w:cs="Arial"/>
          <w:sz w:val="24"/>
          <w:szCs w:val="24"/>
        </w:rPr>
        <w:lastRenderedPageBreak/>
        <w:t>При работе с прибором придерживайтесь следующих предосторожностей</w:t>
      </w:r>
      <w:r w:rsidR="00A62762" w:rsidRPr="00A62762">
        <w:rPr>
          <w:rFonts w:ascii="Arial" w:hAnsi="Arial" w:cs="Arial"/>
          <w:sz w:val="24"/>
          <w:szCs w:val="24"/>
        </w:rPr>
        <w:t>:</w:t>
      </w:r>
    </w:p>
    <w:p w:rsidR="00D9251C" w:rsidRPr="00A62762" w:rsidRDefault="00D9251C" w:rsidP="00A62762">
      <w:pPr>
        <w:pStyle w:val="a7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62762">
        <w:rPr>
          <w:rFonts w:ascii="Arial" w:hAnsi="Arial" w:cs="Arial"/>
          <w:sz w:val="24"/>
          <w:szCs w:val="24"/>
        </w:rPr>
        <w:t>н</w:t>
      </w:r>
      <w:r w:rsidRPr="00A62762">
        <w:rPr>
          <w:rFonts w:ascii="Arial" w:hAnsi="Arial" w:cs="Arial"/>
          <w:sz w:val="24"/>
          <w:szCs w:val="24"/>
        </w:rPr>
        <w:t>е подвергайте прибор воздействию электромагнитного излучения от дуговой сварки, индукционных нагре</w:t>
      </w:r>
      <w:r w:rsidRPr="00A62762">
        <w:rPr>
          <w:rFonts w:ascii="Arial" w:hAnsi="Arial" w:cs="Arial"/>
          <w:sz w:val="24"/>
          <w:szCs w:val="24"/>
        </w:rPr>
        <w:t>вателей и других объектов;</w:t>
      </w:r>
    </w:p>
    <w:p w:rsidR="00D9251C" w:rsidRPr="00A62762" w:rsidRDefault="00D9251C" w:rsidP="00A62762">
      <w:pPr>
        <w:pStyle w:val="a7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62762">
        <w:rPr>
          <w:rFonts w:ascii="Arial" w:hAnsi="Arial" w:cs="Arial"/>
          <w:sz w:val="24"/>
          <w:szCs w:val="24"/>
        </w:rPr>
        <w:t>н</w:t>
      </w:r>
      <w:r w:rsidRPr="00A62762">
        <w:rPr>
          <w:rFonts w:ascii="Arial" w:hAnsi="Arial" w:cs="Arial"/>
          <w:sz w:val="24"/>
          <w:szCs w:val="24"/>
        </w:rPr>
        <w:t>е подвергайте прибор резкому изменению те</w:t>
      </w:r>
      <w:r w:rsidRPr="00A62762">
        <w:rPr>
          <w:rFonts w:ascii="Arial" w:hAnsi="Arial" w:cs="Arial"/>
          <w:sz w:val="24"/>
          <w:szCs w:val="24"/>
        </w:rPr>
        <w:t>мпературы окружающей среды;</w:t>
      </w:r>
    </w:p>
    <w:p w:rsidR="00D9251C" w:rsidRPr="00A62762" w:rsidRDefault="00D9251C" w:rsidP="00A62762">
      <w:pPr>
        <w:pStyle w:val="a7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62762">
        <w:rPr>
          <w:rFonts w:ascii="Arial" w:hAnsi="Arial" w:cs="Arial"/>
          <w:sz w:val="24"/>
          <w:szCs w:val="24"/>
        </w:rPr>
        <w:t>н</w:t>
      </w:r>
      <w:r w:rsidRPr="00A62762">
        <w:rPr>
          <w:rFonts w:ascii="Arial" w:hAnsi="Arial" w:cs="Arial"/>
          <w:sz w:val="24"/>
          <w:szCs w:val="24"/>
        </w:rPr>
        <w:t>е оставляйте прибор у объекто</w:t>
      </w:r>
      <w:r w:rsidRPr="00A62762">
        <w:rPr>
          <w:rFonts w:ascii="Arial" w:hAnsi="Arial" w:cs="Arial"/>
          <w:sz w:val="24"/>
          <w:szCs w:val="24"/>
        </w:rPr>
        <w:t>в с высокими температурами;</w:t>
      </w:r>
    </w:p>
    <w:p w:rsidR="00AC09D2" w:rsidRPr="00A62762" w:rsidRDefault="00D9251C" w:rsidP="00A62762">
      <w:pPr>
        <w:pStyle w:val="a7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A62762">
        <w:rPr>
          <w:rFonts w:ascii="Arial" w:hAnsi="Arial" w:cs="Arial"/>
          <w:sz w:val="24"/>
          <w:szCs w:val="24"/>
        </w:rPr>
        <w:t>д</w:t>
      </w:r>
      <w:r w:rsidRPr="00A62762">
        <w:rPr>
          <w:rFonts w:ascii="Arial" w:hAnsi="Arial" w:cs="Arial"/>
          <w:sz w:val="24"/>
          <w:szCs w:val="24"/>
        </w:rPr>
        <w:t>ля очистки линз прибора используйте сжатый воздух. Не используйте для чистки растворители. Н</w:t>
      </w:r>
      <w:r w:rsidRPr="00A62762">
        <w:rPr>
          <w:rFonts w:ascii="Arial" w:hAnsi="Arial" w:cs="Arial"/>
          <w:sz w:val="24"/>
          <w:szCs w:val="24"/>
        </w:rPr>
        <w:t>е погружайте прибор в воду.</w:t>
      </w:r>
    </w:p>
    <w:p w:rsidR="00A62762" w:rsidRPr="00A62762" w:rsidRDefault="00A62762" w:rsidP="00AC09D2">
      <w:pPr>
        <w:rPr>
          <w:rFonts w:ascii="Arial" w:hAnsi="Arial" w:cs="Arial"/>
          <w:sz w:val="24"/>
          <w:szCs w:val="24"/>
          <w:lang w:val="en-US"/>
        </w:rPr>
      </w:pPr>
    </w:p>
    <w:p w:rsidR="00D9251C" w:rsidRPr="005920C7" w:rsidRDefault="00D9251C" w:rsidP="00D9251C">
      <w:pPr>
        <w:rPr>
          <w:rFonts w:ascii="Arial" w:hAnsi="Arial" w:cs="Arial"/>
          <w:b/>
          <w:sz w:val="24"/>
          <w:szCs w:val="24"/>
        </w:rPr>
      </w:pPr>
      <w:r w:rsidRPr="005920C7">
        <w:rPr>
          <w:rFonts w:ascii="Arial" w:hAnsi="Arial" w:cs="Arial"/>
          <w:b/>
          <w:sz w:val="24"/>
          <w:szCs w:val="24"/>
        </w:rPr>
        <w:t xml:space="preserve">ВНИМАНИЕ! Прибор оснащен лазером, класс 2. Никогда не направляйте лазерный луч в глаза – это может привести </w:t>
      </w:r>
      <w:r w:rsidR="00AC09D2" w:rsidRPr="005920C7">
        <w:rPr>
          <w:rFonts w:ascii="Arial" w:hAnsi="Arial" w:cs="Arial"/>
          <w:b/>
          <w:sz w:val="24"/>
          <w:szCs w:val="24"/>
        </w:rPr>
        <w:t>к нарушению зрения!</w:t>
      </w:r>
    </w:p>
    <w:p w:rsidR="00AC09D2" w:rsidRPr="005920C7" w:rsidRDefault="00AC09D2" w:rsidP="00A62762">
      <w:pPr>
        <w:jc w:val="center"/>
        <w:rPr>
          <w:rFonts w:ascii="Arial" w:hAnsi="Arial" w:cs="Arial"/>
          <w:sz w:val="24"/>
          <w:szCs w:val="24"/>
        </w:rPr>
      </w:pPr>
      <w:r w:rsidRPr="005920C7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1CCB8646" wp14:editId="46EADDEE">
            <wp:extent cx="4316819" cy="2939902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граничения-в-работе-с-пирометром-инфракрасный-бесконтактный-термометр-GM90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6819" cy="2939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9D2" w:rsidRPr="005920C7" w:rsidRDefault="00AC09D2" w:rsidP="00D9251C">
      <w:pPr>
        <w:rPr>
          <w:rFonts w:ascii="Arial" w:hAnsi="Arial" w:cs="Arial"/>
          <w:sz w:val="24"/>
          <w:szCs w:val="24"/>
        </w:rPr>
      </w:pPr>
    </w:p>
    <w:p w:rsidR="00AC09D2" w:rsidRPr="005920C7" w:rsidRDefault="00AC09D2" w:rsidP="00D9251C">
      <w:pPr>
        <w:rPr>
          <w:rFonts w:ascii="Arial" w:hAnsi="Arial" w:cs="Arial"/>
          <w:b/>
          <w:sz w:val="24"/>
          <w:szCs w:val="24"/>
        </w:rPr>
      </w:pPr>
      <w:r w:rsidRPr="005920C7">
        <w:rPr>
          <w:rFonts w:ascii="Arial" w:hAnsi="Arial" w:cs="Arial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FFAFEFD" wp14:editId="1B14FF30">
            <wp:simplePos x="0" y="0"/>
            <wp:positionH relativeFrom="column">
              <wp:posOffset>3174365</wp:posOffset>
            </wp:positionH>
            <wp:positionV relativeFrom="paragraph">
              <wp:posOffset>317500</wp:posOffset>
            </wp:positionV>
            <wp:extent cx="2685415" cy="1410970"/>
            <wp:effectExtent l="0" t="0" r="63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-пирометра-инфракрасный-бесконтактный-термометр-GM90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415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51C" w:rsidRPr="005920C7">
        <w:rPr>
          <w:rFonts w:ascii="Arial" w:hAnsi="Arial" w:cs="Arial"/>
          <w:b/>
          <w:sz w:val="24"/>
          <w:szCs w:val="24"/>
        </w:rPr>
        <w:t>Устройство прибора:</w:t>
      </w:r>
    </w:p>
    <w:p w:rsidR="00AC09D2" w:rsidRPr="005920C7" w:rsidRDefault="00AC09D2" w:rsidP="00AC09D2">
      <w:pPr>
        <w:rPr>
          <w:rFonts w:ascii="Arial" w:hAnsi="Arial" w:cs="Arial"/>
          <w:sz w:val="24"/>
          <w:szCs w:val="24"/>
        </w:rPr>
      </w:pPr>
      <w:r w:rsidRPr="005920C7">
        <w:rPr>
          <w:rFonts w:ascii="Arial" w:hAnsi="Arial" w:cs="Arial"/>
          <w:b/>
          <w:sz w:val="24"/>
          <w:szCs w:val="24"/>
        </w:rPr>
        <w:t>1</w:t>
      </w:r>
      <w:r w:rsidRPr="005920C7">
        <w:rPr>
          <w:rFonts w:ascii="Arial" w:hAnsi="Arial" w:cs="Arial"/>
          <w:sz w:val="24"/>
          <w:szCs w:val="24"/>
        </w:rPr>
        <w:t xml:space="preserve"> </w:t>
      </w:r>
      <w:r w:rsidRPr="005920C7">
        <w:rPr>
          <w:rFonts w:ascii="Arial" w:hAnsi="Arial" w:cs="Arial"/>
          <w:sz w:val="24"/>
          <w:szCs w:val="24"/>
        </w:rPr>
        <w:t>–</w:t>
      </w:r>
      <w:r w:rsidRPr="005920C7">
        <w:rPr>
          <w:rFonts w:ascii="Arial" w:hAnsi="Arial" w:cs="Arial"/>
          <w:sz w:val="24"/>
          <w:szCs w:val="24"/>
        </w:rPr>
        <w:t xml:space="preserve"> </w:t>
      </w:r>
      <w:r w:rsidR="00D9251C" w:rsidRPr="005920C7">
        <w:rPr>
          <w:rFonts w:ascii="Arial" w:hAnsi="Arial" w:cs="Arial"/>
          <w:sz w:val="24"/>
          <w:szCs w:val="24"/>
        </w:rPr>
        <w:t>Триггер включения прибора и режима измерения. При первом нажатии / включении прибора, сначала отображается версия прошивки (</w:t>
      </w:r>
      <w:proofErr w:type="gramStart"/>
      <w:r w:rsidR="00D9251C" w:rsidRPr="005920C7">
        <w:rPr>
          <w:rFonts w:ascii="Arial" w:hAnsi="Arial" w:cs="Arial"/>
          <w:sz w:val="24"/>
          <w:szCs w:val="24"/>
        </w:rPr>
        <w:t>ПО</w:t>
      </w:r>
      <w:proofErr w:type="gramEnd"/>
      <w:r w:rsidR="00D9251C" w:rsidRPr="005920C7">
        <w:rPr>
          <w:rFonts w:ascii="Arial" w:hAnsi="Arial" w:cs="Arial"/>
          <w:sz w:val="24"/>
          <w:szCs w:val="24"/>
        </w:rPr>
        <w:t xml:space="preserve">) </w:t>
      </w:r>
      <w:proofErr w:type="gramStart"/>
      <w:r w:rsidR="00D9251C" w:rsidRPr="005920C7">
        <w:rPr>
          <w:rFonts w:ascii="Arial" w:hAnsi="Arial" w:cs="Arial"/>
          <w:sz w:val="24"/>
          <w:szCs w:val="24"/>
        </w:rPr>
        <w:t>прибора</w:t>
      </w:r>
      <w:proofErr w:type="gramEnd"/>
      <w:r w:rsidR="00D9251C" w:rsidRPr="005920C7">
        <w:rPr>
          <w:rFonts w:ascii="Arial" w:hAnsi="Arial" w:cs="Arial"/>
          <w:sz w:val="24"/>
          <w:szCs w:val="24"/>
        </w:rPr>
        <w:t xml:space="preserve"> на 1 секунду. При последующих нажатиях и удержании загорается индикатор на </w:t>
      </w:r>
      <w:proofErr w:type="gramStart"/>
      <w:r w:rsidR="00D9251C" w:rsidRPr="005920C7">
        <w:rPr>
          <w:rFonts w:ascii="Arial" w:hAnsi="Arial" w:cs="Arial"/>
          <w:sz w:val="24"/>
          <w:szCs w:val="24"/>
        </w:rPr>
        <w:t>дисплее</w:t>
      </w:r>
      <w:proofErr w:type="gramEnd"/>
      <w:r w:rsidR="00D9251C" w:rsidRPr="005920C7">
        <w:rPr>
          <w:rFonts w:ascii="Arial" w:hAnsi="Arial" w:cs="Arial"/>
          <w:sz w:val="24"/>
          <w:szCs w:val="24"/>
        </w:rPr>
        <w:t xml:space="preserve"> и проводятся измерения, после чего при отпускании кнопки прибор отображает температуру объекта и автоматически переходит в режим удержания результата (загорается индикатор). Без удержания триггера прибор выключается через 30 секунд бездействия.</w:t>
      </w:r>
    </w:p>
    <w:p w:rsidR="00D9251C" w:rsidRPr="005920C7" w:rsidRDefault="00AC09D2" w:rsidP="00AC09D2">
      <w:pPr>
        <w:rPr>
          <w:rFonts w:ascii="Arial" w:hAnsi="Arial" w:cs="Arial"/>
          <w:sz w:val="24"/>
          <w:szCs w:val="24"/>
        </w:rPr>
      </w:pPr>
      <w:r w:rsidRPr="005920C7">
        <w:rPr>
          <w:rFonts w:ascii="Arial" w:hAnsi="Arial" w:cs="Arial"/>
          <w:b/>
          <w:sz w:val="24"/>
          <w:szCs w:val="24"/>
        </w:rPr>
        <w:t>2</w:t>
      </w:r>
      <w:r w:rsidRPr="005920C7">
        <w:rPr>
          <w:rFonts w:ascii="Arial" w:hAnsi="Arial" w:cs="Arial"/>
          <w:sz w:val="24"/>
          <w:szCs w:val="24"/>
        </w:rPr>
        <w:t xml:space="preserve"> </w:t>
      </w:r>
      <w:r w:rsidRPr="005920C7">
        <w:rPr>
          <w:rFonts w:ascii="Arial" w:hAnsi="Arial" w:cs="Arial"/>
          <w:sz w:val="24"/>
          <w:szCs w:val="24"/>
        </w:rPr>
        <w:t>–</w:t>
      </w:r>
      <w:r w:rsidRPr="005920C7">
        <w:rPr>
          <w:rFonts w:ascii="Arial" w:hAnsi="Arial" w:cs="Arial"/>
          <w:sz w:val="24"/>
          <w:szCs w:val="24"/>
        </w:rPr>
        <w:t xml:space="preserve"> </w:t>
      </w:r>
      <w:r w:rsidR="00D9251C" w:rsidRPr="005920C7">
        <w:rPr>
          <w:rFonts w:ascii="Arial" w:hAnsi="Arial" w:cs="Arial"/>
          <w:sz w:val="24"/>
          <w:szCs w:val="24"/>
        </w:rPr>
        <w:t xml:space="preserve">Кнопка включения лазерного </w:t>
      </w:r>
      <w:proofErr w:type="spellStart"/>
      <w:r w:rsidR="00D9251C" w:rsidRPr="005920C7">
        <w:rPr>
          <w:rFonts w:ascii="Arial" w:hAnsi="Arial" w:cs="Arial"/>
          <w:sz w:val="24"/>
          <w:szCs w:val="24"/>
        </w:rPr>
        <w:t>целеуказателя</w:t>
      </w:r>
      <w:proofErr w:type="spellEnd"/>
      <w:r w:rsidR="00D9251C" w:rsidRPr="005920C7">
        <w:rPr>
          <w:rFonts w:ascii="Arial" w:hAnsi="Arial" w:cs="Arial"/>
          <w:sz w:val="24"/>
          <w:szCs w:val="24"/>
        </w:rPr>
        <w:t>, а также подсветки.</w:t>
      </w:r>
    </w:p>
    <w:p w:rsidR="00D9251C" w:rsidRPr="005920C7" w:rsidRDefault="00D9251C" w:rsidP="005920C7">
      <w:pPr>
        <w:rPr>
          <w:rFonts w:ascii="Arial" w:hAnsi="Arial" w:cs="Arial"/>
          <w:sz w:val="24"/>
          <w:szCs w:val="24"/>
        </w:rPr>
      </w:pPr>
      <w:r w:rsidRPr="005920C7">
        <w:rPr>
          <w:rFonts w:ascii="Arial" w:hAnsi="Arial" w:cs="Arial"/>
          <w:b/>
          <w:sz w:val="24"/>
          <w:szCs w:val="24"/>
        </w:rPr>
        <w:lastRenderedPageBreak/>
        <w:t>3-6</w:t>
      </w:r>
      <w:r w:rsidR="00AC09D2" w:rsidRPr="005920C7">
        <w:rPr>
          <w:rFonts w:ascii="Arial" w:hAnsi="Arial" w:cs="Arial"/>
          <w:sz w:val="24"/>
          <w:szCs w:val="24"/>
        </w:rPr>
        <w:t xml:space="preserve"> </w:t>
      </w:r>
      <w:r w:rsidRPr="005920C7">
        <w:rPr>
          <w:rFonts w:ascii="Arial" w:hAnsi="Arial" w:cs="Arial"/>
          <w:sz w:val="24"/>
          <w:szCs w:val="24"/>
        </w:rPr>
        <w:t xml:space="preserve">– при нажатии кнопки </w:t>
      </w:r>
      <w:r w:rsidR="00AC09D2" w:rsidRPr="005920C7">
        <w:rPr>
          <w:rFonts w:ascii="Arial" w:hAnsi="Arial" w:cs="Arial"/>
          <w:sz w:val="24"/>
          <w:szCs w:val="24"/>
        </w:rPr>
        <w:t xml:space="preserve"> </w:t>
      </w:r>
      <w:r w:rsidRPr="005920C7">
        <w:rPr>
          <w:rFonts w:ascii="Arial" w:hAnsi="Arial" w:cs="Arial"/>
          <w:sz w:val="24"/>
          <w:szCs w:val="24"/>
        </w:rPr>
        <w:t xml:space="preserve">3 индикатор режима </w:t>
      </w:r>
      <w:r w:rsidR="00AC09D2" w:rsidRPr="005920C7">
        <w:rPr>
          <w:rFonts w:ascii="Arial" w:hAnsi="Arial" w:cs="Arial"/>
          <w:sz w:val="24"/>
          <w:szCs w:val="24"/>
        </w:rPr>
        <w:t xml:space="preserve"> </w:t>
      </w:r>
      <w:r w:rsidRPr="005920C7">
        <w:rPr>
          <w:rFonts w:ascii="Arial" w:hAnsi="Arial" w:cs="Arial"/>
          <w:sz w:val="24"/>
          <w:szCs w:val="24"/>
        </w:rPr>
        <w:t>H</w:t>
      </w:r>
      <w:r w:rsidR="00AC09D2" w:rsidRPr="005920C7">
        <w:rPr>
          <w:rFonts w:ascii="Arial" w:hAnsi="Arial" w:cs="Arial"/>
          <w:sz w:val="24"/>
          <w:szCs w:val="24"/>
        </w:rPr>
        <w:t xml:space="preserve"> </w:t>
      </w:r>
      <w:r w:rsidRPr="005920C7">
        <w:rPr>
          <w:rFonts w:ascii="Arial" w:hAnsi="Arial" w:cs="Arial"/>
          <w:sz w:val="24"/>
          <w:szCs w:val="24"/>
        </w:rPr>
        <w:t xml:space="preserve">(см. ниже) будет поочерёдно отображать MAX-MIN-DIF-AVG-HAL-LAL-STO, вы можете выбрать режим нажатием кнопки </w:t>
      </w:r>
      <w:r w:rsidR="00AC09D2" w:rsidRPr="005920C7">
        <w:rPr>
          <w:rFonts w:ascii="Arial" w:hAnsi="Arial" w:cs="Arial"/>
          <w:sz w:val="24"/>
          <w:szCs w:val="24"/>
        </w:rPr>
        <w:t xml:space="preserve"> </w:t>
      </w:r>
      <w:r w:rsidRPr="005920C7">
        <w:rPr>
          <w:rFonts w:ascii="Arial" w:hAnsi="Arial" w:cs="Arial"/>
          <w:sz w:val="24"/>
          <w:szCs w:val="24"/>
        </w:rPr>
        <w:t>4</w:t>
      </w:r>
      <w:r w:rsidR="00AC09D2" w:rsidRPr="005920C7">
        <w:rPr>
          <w:rFonts w:ascii="Arial" w:hAnsi="Arial" w:cs="Arial"/>
          <w:sz w:val="24"/>
          <w:szCs w:val="24"/>
        </w:rPr>
        <w:t xml:space="preserve"> </w:t>
      </w:r>
      <w:r w:rsidRPr="005920C7">
        <w:rPr>
          <w:rFonts w:ascii="Arial" w:hAnsi="Arial" w:cs="Arial"/>
          <w:sz w:val="24"/>
          <w:szCs w:val="24"/>
        </w:rPr>
        <w:t xml:space="preserve"> один раз</w:t>
      </w:r>
      <w:r w:rsidR="00AC09D2" w:rsidRPr="005920C7">
        <w:rPr>
          <w:rFonts w:ascii="Arial" w:hAnsi="Arial" w:cs="Arial"/>
          <w:sz w:val="24"/>
          <w:szCs w:val="24"/>
        </w:rPr>
        <w:t>.</w:t>
      </w:r>
    </w:p>
    <w:p w:rsidR="00D9251C" w:rsidRPr="005920C7" w:rsidRDefault="00D9251C" w:rsidP="005920C7">
      <w:pPr>
        <w:pStyle w:val="a7"/>
        <w:numPr>
          <w:ilvl w:val="0"/>
          <w:numId w:val="1"/>
        </w:numPr>
        <w:ind w:left="567" w:hanging="283"/>
        <w:rPr>
          <w:rFonts w:ascii="Arial" w:hAnsi="Arial" w:cs="Arial"/>
          <w:sz w:val="24"/>
          <w:szCs w:val="24"/>
        </w:rPr>
      </w:pPr>
      <w:r w:rsidRPr="005920C7">
        <w:rPr>
          <w:rFonts w:ascii="Arial" w:hAnsi="Arial" w:cs="Arial"/>
          <w:sz w:val="24"/>
          <w:szCs w:val="24"/>
        </w:rPr>
        <w:t>MAX</w:t>
      </w:r>
      <w:r w:rsidR="00AC09D2" w:rsidRPr="005920C7">
        <w:rPr>
          <w:rFonts w:ascii="Arial" w:hAnsi="Arial" w:cs="Arial"/>
          <w:sz w:val="24"/>
          <w:szCs w:val="24"/>
        </w:rPr>
        <w:t xml:space="preserve"> </w:t>
      </w:r>
      <w:r w:rsidRPr="005920C7">
        <w:rPr>
          <w:rFonts w:ascii="Arial" w:hAnsi="Arial" w:cs="Arial"/>
          <w:sz w:val="24"/>
          <w:szCs w:val="24"/>
        </w:rPr>
        <w:t>– измерение максимальной показателя температуры в процессе измерения</w:t>
      </w:r>
    </w:p>
    <w:p w:rsidR="00D9251C" w:rsidRPr="005920C7" w:rsidRDefault="00D9251C" w:rsidP="005920C7">
      <w:pPr>
        <w:pStyle w:val="a7"/>
        <w:numPr>
          <w:ilvl w:val="0"/>
          <w:numId w:val="1"/>
        </w:numPr>
        <w:ind w:left="567" w:hanging="283"/>
        <w:rPr>
          <w:rFonts w:ascii="Arial" w:hAnsi="Arial" w:cs="Arial"/>
          <w:sz w:val="24"/>
          <w:szCs w:val="24"/>
        </w:rPr>
      </w:pPr>
      <w:r w:rsidRPr="005920C7">
        <w:rPr>
          <w:rFonts w:ascii="Arial" w:hAnsi="Arial" w:cs="Arial"/>
          <w:sz w:val="24"/>
          <w:szCs w:val="24"/>
        </w:rPr>
        <w:t>MIN</w:t>
      </w:r>
      <w:r w:rsidR="00AC09D2" w:rsidRPr="005920C7">
        <w:rPr>
          <w:rFonts w:ascii="Arial" w:hAnsi="Arial" w:cs="Arial"/>
          <w:sz w:val="24"/>
          <w:szCs w:val="24"/>
        </w:rPr>
        <w:t xml:space="preserve"> </w:t>
      </w:r>
      <w:r w:rsidR="00AC09D2" w:rsidRPr="005920C7">
        <w:rPr>
          <w:rFonts w:ascii="Arial" w:hAnsi="Arial" w:cs="Arial"/>
          <w:sz w:val="24"/>
          <w:szCs w:val="24"/>
        </w:rPr>
        <w:t>–</w:t>
      </w:r>
      <w:r w:rsidR="00AC09D2" w:rsidRPr="005920C7">
        <w:rPr>
          <w:rFonts w:ascii="Arial" w:hAnsi="Arial" w:cs="Arial"/>
          <w:sz w:val="24"/>
          <w:szCs w:val="24"/>
        </w:rPr>
        <w:t xml:space="preserve"> </w:t>
      </w:r>
      <w:r w:rsidRPr="005920C7">
        <w:rPr>
          <w:rFonts w:ascii="Arial" w:hAnsi="Arial" w:cs="Arial"/>
          <w:sz w:val="24"/>
          <w:szCs w:val="24"/>
        </w:rPr>
        <w:t>измерение минимальной показателя температуры в процессе измерения</w:t>
      </w:r>
    </w:p>
    <w:p w:rsidR="00D9251C" w:rsidRPr="005920C7" w:rsidRDefault="00D9251C" w:rsidP="005920C7">
      <w:pPr>
        <w:pStyle w:val="a7"/>
        <w:numPr>
          <w:ilvl w:val="0"/>
          <w:numId w:val="1"/>
        </w:numPr>
        <w:ind w:left="567" w:hanging="283"/>
        <w:rPr>
          <w:rFonts w:ascii="Arial" w:hAnsi="Arial" w:cs="Arial"/>
          <w:sz w:val="24"/>
          <w:szCs w:val="24"/>
        </w:rPr>
      </w:pPr>
      <w:r w:rsidRPr="005920C7">
        <w:rPr>
          <w:rFonts w:ascii="Arial" w:hAnsi="Arial" w:cs="Arial"/>
          <w:sz w:val="24"/>
          <w:szCs w:val="24"/>
        </w:rPr>
        <w:t>DIF</w:t>
      </w:r>
      <w:r w:rsidR="00AC09D2" w:rsidRPr="005920C7">
        <w:rPr>
          <w:rFonts w:ascii="Arial" w:hAnsi="Arial" w:cs="Arial"/>
          <w:sz w:val="24"/>
          <w:szCs w:val="24"/>
        </w:rPr>
        <w:t xml:space="preserve"> </w:t>
      </w:r>
      <w:r w:rsidRPr="005920C7">
        <w:rPr>
          <w:rFonts w:ascii="Arial" w:hAnsi="Arial" w:cs="Arial"/>
          <w:sz w:val="24"/>
          <w:szCs w:val="24"/>
        </w:rPr>
        <w:t>– вычислить разницу между двумя последними замерами</w:t>
      </w:r>
    </w:p>
    <w:p w:rsidR="00D9251C" w:rsidRPr="005920C7" w:rsidRDefault="00D9251C" w:rsidP="005920C7">
      <w:pPr>
        <w:pStyle w:val="a7"/>
        <w:numPr>
          <w:ilvl w:val="0"/>
          <w:numId w:val="1"/>
        </w:numPr>
        <w:ind w:left="567" w:hanging="283"/>
        <w:rPr>
          <w:rFonts w:ascii="Arial" w:hAnsi="Arial" w:cs="Arial"/>
          <w:sz w:val="24"/>
          <w:szCs w:val="24"/>
        </w:rPr>
      </w:pPr>
      <w:r w:rsidRPr="005920C7">
        <w:rPr>
          <w:rFonts w:ascii="Arial" w:hAnsi="Arial" w:cs="Arial"/>
          <w:sz w:val="24"/>
          <w:szCs w:val="24"/>
          <w:lang w:val="en-US"/>
        </w:rPr>
        <w:t>AVG</w:t>
      </w:r>
      <w:r w:rsidR="00AC09D2" w:rsidRPr="005920C7">
        <w:rPr>
          <w:rFonts w:ascii="Arial" w:hAnsi="Arial" w:cs="Arial"/>
          <w:sz w:val="24"/>
          <w:szCs w:val="24"/>
        </w:rPr>
        <w:t xml:space="preserve"> </w:t>
      </w:r>
      <w:r w:rsidRPr="005920C7">
        <w:rPr>
          <w:rFonts w:ascii="Arial" w:hAnsi="Arial" w:cs="Arial"/>
          <w:sz w:val="24"/>
          <w:szCs w:val="24"/>
        </w:rPr>
        <w:t>– вычислить среднюю температуру</w:t>
      </w:r>
    </w:p>
    <w:p w:rsidR="00D9251C" w:rsidRPr="005920C7" w:rsidRDefault="00D9251C" w:rsidP="005920C7">
      <w:pPr>
        <w:pStyle w:val="a7"/>
        <w:numPr>
          <w:ilvl w:val="0"/>
          <w:numId w:val="1"/>
        </w:numPr>
        <w:ind w:left="567" w:hanging="283"/>
        <w:rPr>
          <w:rFonts w:ascii="Arial" w:hAnsi="Arial" w:cs="Arial"/>
          <w:sz w:val="24"/>
          <w:szCs w:val="24"/>
        </w:rPr>
      </w:pPr>
      <w:r w:rsidRPr="005920C7">
        <w:rPr>
          <w:rFonts w:ascii="Arial" w:hAnsi="Arial" w:cs="Arial"/>
          <w:sz w:val="24"/>
          <w:szCs w:val="24"/>
        </w:rPr>
        <w:t>HAL</w:t>
      </w:r>
      <w:r w:rsidR="00AC09D2" w:rsidRPr="005920C7">
        <w:rPr>
          <w:rFonts w:ascii="Arial" w:hAnsi="Arial" w:cs="Arial"/>
          <w:sz w:val="24"/>
          <w:szCs w:val="24"/>
        </w:rPr>
        <w:t xml:space="preserve"> </w:t>
      </w:r>
      <w:r w:rsidRPr="005920C7">
        <w:rPr>
          <w:rFonts w:ascii="Arial" w:hAnsi="Arial" w:cs="Arial"/>
          <w:sz w:val="24"/>
          <w:szCs w:val="24"/>
        </w:rPr>
        <w:t xml:space="preserve">– издавать сигнал при определённой пользователем максимальной температуре. При выборе этого режима Вы можете выбрать максимальную температуру кнопкой </w:t>
      </w:r>
      <w:r w:rsidR="00AC09D2" w:rsidRPr="005920C7">
        <w:rPr>
          <w:rFonts w:ascii="Arial" w:hAnsi="Arial" w:cs="Arial"/>
          <w:sz w:val="24"/>
          <w:szCs w:val="24"/>
        </w:rPr>
        <w:t xml:space="preserve"> </w:t>
      </w:r>
      <w:r w:rsidRPr="005920C7">
        <w:rPr>
          <w:rFonts w:ascii="Arial" w:hAnsi="Arial" w:cs="Arial"/>
          <w:sz w:val="24"/>
          <w:szCs w:val="24"/>
        </w:rPr>
        <w:t>5. Для фиксации режима нажмите кнопку 4. При достижении выставленной температуры прибор будет подавать частый звуковой сигнал.</w:t>
      </w:r>
    </w:p>
    <w:p w:rsidR="00D9251C" w:rsidRPr="005920C7" w:rsidRDefault="00D9251C" w:rsidP="005920C7">
      <w:pPr>
        <w:pStyle w:val="a7"/>
        <w:numPr>
          <w:ilvl w:val="0"/>
          <w:numId w:val="1"/>
        </w:numPr>
        <w:ind w:left="567" w:hanging="283"/>
        <w:rPr>
          <w:rFonts w:ascii="Arial" w:hAnsi="Arial" w:cs="Arial"/>
          <w:sz w:val="24"/>
          <w:szCs w:val="24"/>
        </w:rPr>
      </w:pPr>
      <w:r w:rsidRPr="005920C7">
        <w:rPr>
          <w:rFonts w:ascii="Arial" w:hAnsi="Arial" w:cs="Arial"/>
          <w:sz w:val="24"/>
          <w:szCs w:val="24"/>
        </w:rPr>
        <w:t>LAL</w:t>
      </w:r>
      <w:r w:rsidR="00AC09D2" w:rsidRPr="005920C7">
        <w:rPr>
          <w:rFonts w:ascii="Arial" w:hAnsi="Arial" w:cs="Arial"/>
          <w:sz w:val="24"/>
          <w:szCs w:val="24"/>
        </w:rPr>
        <w:t xml:space="preserve"> </w:t>
      </w:r>
      <w:r w:rsidRPr="005920C7">
        <w:rPr>
          <w:rFonts w:ascii="Arial" w:hAnsi="Arial" w:cs="Arial"/>
          <w:sz w:val="24"/>
          <w:szCs w:val="24"/>
        </w:rPr>
        <w:t>– аналогично пункту «e» только для минимальной установленной температуры</w:t>
      </w:r>
    </w:p>
    <w:p w:rsidR="00D9251C" w:rsidRPr="005920C7" w:rsidRDefault="00D9251C" w:rsidP="005920C7">
      <w:pPr>
        <w:pStyle w:val="a7"/>
        <w:numPr>
          <w:ilvl w:val="0"/>
          <w:numId w:val="1"/>
        </w:numPr>
        <w:ind w:left="567" w:hanging="283"/>
        <w:rPr>
          <w:rFonts w:ascii="Arial" w:hAnsi="Arial" w:cs="Arial"/>
          <w:sz w:val="24"/>
          <w:szCs w:val="24"/>
        </w:rPr>
      </w:pPr>
      <w:r w:rsidRPr="005920C7">
        <w:rPr>
          <w:rFonts w:ascii="Arial" w:hAnsi="Arial" w:cs="Arial"/>
          <w:sz w:val="24"/>
          <w:szCs w:val="24"/>
        </w:rPr>
        <w:t>STO</w:t>
      </w:r>
      <w:r w:rsidR="00AC09D2" w:rsidRPr="005920C7">
        <w:rPr>
          <w:rFonts w:ascii="Arial" w:hAnsi="Arial" w:cs="Arial"/>
          <w:sz w:val="24"/>
          <w:szCs w:val="24"/>
        </w:rPr>
        <w:t xml:space="preserve"> </w:t>
      </w:r>
      <w:r w:rsidRPr="005920C7">
        <w:rPr>
          <w:rFonts w:ascii="Arial" w:hAnsi="Arial" w:cs="Arial"/>
          <w:sz w:val="24"/>
          <w:szCs w:val="24"/>
        </w:rPr>
        <w:t xml:space="preserve">– сохранение данных в памяти прибора. Если пирометр находится в режиме </w:t>
      </w:r>
      <w:proofErr w:type="gramStart"/>
      <w:r w:rsidRPr="005920C7">
        <w:rPr>
          <w:rFonts w:ascii="Arial" w:hAnsi="Arial" w:cs="Arial"/>
          <w:sz w:val="24"/>
          <w:szCs w:val="24"/>
        </w:rPr>
        <w:t>STO</w:t>
      </w:r>
      <w:proofErr w:type="gramEnd"/>
      <w:r w:rsidR="00AC09D2" w:rsidRPr="005920C7">
        <w:rPr>
          <w:rFonts w:ascii="Arial" w:hAnsi="Arial" w:cs="Arial"/>
          <w:sz w:val="24"/>
          <w:szCs w:val="24"/>
        </w:rPr>
        <w:t xml:space="preserve"> </w:t>
      </w:r>
      <w:r w:rsidRPr="005920C7">
        <w:rPr>
          <w:rFonts w:ascii="Arial" w:hAnsi="Arial" w:cs="Arial"/>
          <w:sz w:val="24"/>
          <w:szCs w:val="24"/>
        </w:rPr>
        <w:t>то сохранять результаты можно с помощью следующих действий. Измерьте температуру нужного объекта как описано в пункте 1, затем нажмите на кнопку 6, отображаемый результат зафиксируется в одной из 12 ячеек памяти прибора, в этот момент отобразится индикатор I</w:t>
      </w:r>
      <w:r w:rsidR="00AC09D2" w:rsidRPr="005920C7">
        <w:rPr>
          <w:rFonts w:ascii="Arial" w:hAnsi="Arial" w:cs="Arial"/>
          <w:sz w:val="24"/>
          <w:szCs w:val="24"/>
        </w:rPr>
        <w:t xml:space="preserve"> </w:t>
      </w:r>
      <w:r w:rsidRPr="005920C7">
        <w:rPr>
          <w:rFonts w:ascii="Arial" w:hAnsi="Arial" w:cs="Arial"/>
          <w:sz w:val="24"/>
          <w:szCs w:val="24"/>
        </w:rPr>
        <w:t>в виде закрытого замка. Повторяйте действия для заполнения всех ячеек памяти. Вы можете просматривать сохранённые в ячейках результаты, нажимая кнопку 6</w:t>
      </w:r>
      <w:r w:rsidR="00AC09D2" w:rsidRPr="005920C7">
        <w:rPr>
          <w:rFonts w:ascii="Arial" w:hAnsi="Arial" w:cs="Arial"/>
          <w:sz w:val="24"/>
          <w:szCs w:val="24"/>
        </w:rPr>
        <w:t xml:space="preserve"> </w:t>
      </w:r>
      <w:r w:rsidRPr="005920C7">
        <w:rPr>
          <w:rFonts w:ascii="Arial" w:hAnsi="Arial" w:cs="Arial"/>
          <w:sz w:val="24"/>
          <w:szCs w:val="24"/>
        </w:rPr>
        <w:t>в обычном режиме. Для очистки памяти удерживайте кнопку</w:t>
      </w:r>
      <w:r w:rsidR="00AC09D2" w:rsidRPr="005920C7">
        <w:rPr>
          <w:rFonts w:ascii="Arial" w:hAnsi="Arial" w:cs="Arial"/>
          <w:sz w:val="24"/>
          <w:szCs w:val="24"/>
        </w:rPr>
        <w:t xml:space="preserve"> </w:t>
      </w:r>
      <w:r w:rsidRPr="005920C7">
        <w:rPr>
          <w:rFonts w:ascii="Arial" w:hAnsi="Arial" w:cs="Arial"/>
          <w:sz w:val="24"/>
          <w:szCs w:val="24"/>
        </w:rPr>
        <w:t>6 на протяжении двух секунд.</w:t>
      </w:r>
    </w:p>
    <w:p w:rsidR="00D9251C" w:rsidRPr="005920C7" w:rsidRDefault="00D9251C" w:rsidP="005920C7">
      <w:pPr>
        <w:pStyle w:val="a7"/>
        <w:numPr>
          <w:ilvl w:val="0"/>
          <w:numId w:val="1"/>
        </w:numPr>
        <w:ind w:left="567" w:hanging="283"/>
        <w:rPr>
          <w:rFonts w:ascii="Arial" w:hAnsi="Arial" w:cs="Arial"/>
          <w:sz w:val="24"/>
          <w:szCs w:val="24"/>
        </w:rPr>
      </w:pPr>
      <w:r w:rsidRPr="005920C7">
        <w:rPr>
          <w:rFonts w:ascii="Arial" w:hAnsi="Arial" w:cs="Arial"/>
          <w:sz w:val="24"/>
          <w:szCs w:val="24"/>
        </w:rPr>
        <w:t>EMS</w:t>
      </w:r>
      <w:r w:rsidR="00AC09D2" w:rsidRPr="005920C7">
        <w:rPr>
          <w:rFonts w:ascii="Arial" w:hAnsi="Arial" w:cs="Arial"/>
          <w:sz w:val="24"/>
          <w:szCs w:val="24"/>
        </w:rPr>
        <w:t xml:space="preserve"> </w:t>
      </w:r>
      <w:r w:rsidRPr="005920C7">
        <w:rPr>
          <w:rFonts w:ascii="Arial" w:hAnsi="Arial" w:cs="Arial"/>
          <w:sz w:val="24"/>
          <w:szCs w:val="24"/>
        </w:rPr>
        <w:t xml:space="preserve">– установка коэффициента излучения. (Только для подготовленных специалистов!) нажимайте кнопку 5 для выбора уровня излучения, для фиксации значения и перехода в нормальный режим нажмите кнопку </w:t>
      </w:r>
      <w:r w:rsidR="005920C7" w:rsidRPr="005920C7">
        <w:rPr>
          <w:rFonts w:ascii="Arial" w:hAnsi="Arial" w:cs="Arial"/>
          <w:sz w:val="24"/>
          <w:szCs w:val="24"/>
        </w:rPr>
        <w:t xml:space="preserve"> </w:t>
      </w:r>
      <w:r w:rsidRPr="005920C7">
        <w:rPr>
          <w:rFonts w:ascii="Arial" w:hAnsi="Arial" w:cs="Arial"/>
          <w:sz w:val="24"/>
          <w:szCs w:val="24"/>
        </w:rPr>
        <w:t xml:space="preserve">4 </w:t>
      </w:r>
      <w:r w:rsidR="005920C7" w:rsidRPr="005920C7">
        <w:rPr>
          <w:rFonts w:ascii="Arial" w:hAnsi="Arial" w:cs="Arial"/>
          <w:sz w:val="24"/>
          <w:szCs w:val="24"/>
        </w:rPr>
        <w:t xml:space="preserve"> </w:t>
      </w:r>
      <w:r w:rsidRPr="005920C7">
        <w:rPr>
          <w:rFonts w:ascii="Arial" w:hAnsi="Arial" w:cs="Arial"/>
          <w:sz w:val="24"/>
          <w:szCs w:val="24"/>
        </w:rPr>
        <w:t>один раз.</w:t>
      </w:r>
    </w:p>
    <w:p w:rsidR="00D9251C" w:rsidRPr="005920C7" w:rsidRDefault="00D9251C" w:rsidP="00D9251C">
      <w:pPr>
        <w:rPr>
          <w:rFonts w:ascii="Arial" w:hAnsi="Arial" w:cs="Arial"/>
          <w:sz w:val="24"/>
          <w:szCs w:val="24"/>
        </w:rPr>
      </w:pPr>
      <w:r w:rsidRPr="005920C7">
        <w:rPr>
          <w:rFonts w:ascii="Arial" w:hAnsi="Arial" w:cs="Arial"/>
          <w:b/>
          <w:sz w:val="24"/>
          <w:szCs w:val="24"/>
        </w:rPr>
        <w:t>7</w:t>
      </w:r>
      <w:r w:rsidRPr="005920C7">
        <w:rPr>
          <w:rFonts w:ascii="Arial" w:hAnsi="Arial" w:cs="Arial"/>
          <w:sz w:val="24"/>
          <w:szCs w:val="24"/>
        </w:rPr>
        <w:t xml:space="preserve"> – </w:t>
      </w:r>
      <w:r w:rsidR="005920C7" w:rsidRPr="005920C7">
        <w:rPr>
          <w:rFonts w:ascii="Arial" w:hAnsi="Arial" w:cs="Arial"/>
          <w:sz w:val="24"/>
          <w:szCs w:val="24"/>
        </w:rPr>
        <w:t xml:space="preserve"> </w:t>
      </w:r>
      <w:r w:rsidRPr="005920C7">
        <w:rPr>
          <w:rFonts w:ascii="Arial" w:hAnsi="Arial" w:cs="Arial"/>
          <w:sz w:val="24"/>
          <w:szCs w:val="24"/>
        </w:rPr>
        <w:t>Жидкокристаллический дисплей (ЖКД)</w:t>
      </w:r>
      <w:r w:rsidR="005920C7" w:rsidRPr="005920C7">
        <w:rPr>
          <w:rFonts w:ascii="Arial" w:hAnsi="Arial" w:cs="Arial"/>
          <w:sz w:val="24"/>
          <w:szCs w:val="24"/>
        </w:rPr>
        <w:t>.</w:t>
      </w:r>
    </w:p>
    <w:p w:rsidR="00D9251C" w:rsidRPr="005920C7" w:rsidRDefault="00D9251C" w:rsidP="00D9251C">
      <w:pPr>
        <w:rPr>
          <w:rFonts w:ascii="Arial" w:hAnsi="Arial" w:cs="Arial"/>
          <w:sz w:val="24"/>
          <w:szCs w:val="24"/>
        </w:rPr>
      </w:pPr>
      <w:r w:rsidRPr="005920C7">
        <w:rPr>
          <w:rFonts w:ascii="Arial" w:hAnsi="Arial" w:cs="Arial"/>
          <w:b/>
          <w:sz w:val="24"/>
          <w:szCs w:val="24"/>
        </w:rPr>
        <w:t>8</w:t>
      </w:r>
      <w:r w:rsidRPr="005920C7">
        <w:rPr>
          <w:rFonts w:ascii="Arial" w:hAnsi="Arial" w:cs="Arial"/>
          <w:sz w:val="24"/>
          <w:szCs w:val="24"/>
        </w:rPr>
        <w:t xml:space="preserve"> – </w:t>
      </w:r>
      <w:r w:rsidR="005920C7" w:rsidRPr="005920C7">
        <w:rPr>
          <w:rFonts w:ascii="Arial" w:hAnsi="Arial" w:cs="Arial"/>
          <w:sz w:val="24"/>
          <w:szCs w:val="24"/>
        </w:rPr>
        <w:t xml:space="preserve"> </w:t>
      </w:r>
      <w:r w:rsidRPr="005920C7">
        <w:rPr>
          <w:rFonts w:ascii="Arial" w:hAnsi="Arial" w:cs="Arial"/>
          <w:sz w:val="24"/>
          <w:szCs w:val="24"/>
        </w:rPr>
        <w:t>Крышка элемента питания.</w:t>
      </w:r>
      <w:r w:rsidR="005920C7" w:rsidRPr="005920C7">
        <w:rPr>
          <w:rFonts w:ascii="Arial" w:hAnsi="Arial" w:cs="Arial"/>
          <w:sz w:val="24"/>
          <w:szCs w:val="24"/>
        </w:rPr>
        <w:t xml:space="preserve"> </w:t>
      </w:r>
    </w:p>
    <w:p w:rsidR="005920C7" w:rsidRPr="005920C7" w:rsidRDefault="005920C7" w:rsidP="00D9251C">
      <w:pPr>
        <w:rPr>
          <w:rFonts w:ascii="Arial" w:hAnsi="Arial" w:cs="Arial"/>
          <w:sz w:val="24"/>
          <w:szCs w:val="24"/>
        </w:rPr>
      </w:pPr>
      <w:r w:rsidRPr="005920C7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57A28CE2" wp14:editId="1203AD45">
            <wp:simplePos x="0" y="0"/>
            <wp:positionH relativeFrom="column">
              <wp:posOffset>3604895</wp:posOffset>
            </wp:positionH>
            <wp:positionV relativeFrom="paragraph">
              <wp:posOffset>245110</wp:posOffset>
            </wp:positionV>
            <wp:extent cx="2599055" cy="219202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сплей-пирометра-инфракрасный-бесконтактный-термометр-GM90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9055" cy="219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51C" w:rsidRPr="005920C7" w:rsidRDefault="00D9251C" w:rsidP="00D9251C">
      <w:pPr>
        <w:rPr>
          <w:rFonts w:ascii="Arial" w:hAnsi="Arial" w:cs="Arial"/>
          <w:b/>
          <w:sz w:val="24"/>
          <w:szCs w:val="24"/>
        </w:rPr>
      </w:pPr>
      <w:r w:rsidRPr="005920C7">
        <w:rPr>
          <w:rFonts w:ascii="Arial" w:hAnsi="Arial" w:cs="Arial"/>
          <w:b/>
          <w:sz w:val="24"/>
          <w:szCs w:val="24"/>
        </w:rPr>
        <w:t>Индикация ЖК-дисплея:</w:t>
      </w:r>
      <w:r w:rsidR="005920C7" w:rsidRPr="005920C7">
        <w:rPr>
          <w:rFonts w:ascii="Arial" w:hAnsi="Arial" w:cs="Arial"/>
          <w:b/>
          <w:sz w:val="24"/>
          <w:szCs w:val="24"/>
        </w:rPr>
        <w:t xml:space="preserve">  </w:t>
      </w:r>
    </w:p>
    <w:p w:rsidR="00D9251C" w:rsidRPr="005920C7" w:rsidRDefault="00D9251C" w:rsidP="005920C7">
      <w:pPr>
        <w:pStyle w:val="a7"/>
        <w:numPr>
          <w:ilvl w:val="1"/>
          <w:numId w:val="3"/>
        </w:numPr>
        <w:ind w:left="709"/>
        <w:rPr>
          <w:rFonts w:ascii="Arial" w:hAnsi="Arial" w:cs="Arial"/>
          <w:sz w:val="24"/>
          <w:szCs w:val="24"/>
        </w:rPr>
      </w:pPr>
      <w:r w:rsidRPr="005920C7">
        <w:rPr>
          <w:rFonts w:ascii="Arial" w:hAnsi="Arial" w:cs="Arial"/>
          <w:sz w:val="24"/>
          <w:szCs w:val="24"/>
        </w:rPr>
        <w:t>A</w:t>
      </w:r>
      <w:r w:rsidR="005920C7" w:rsidRPr="005920C7">
        <w:rPr>
          <w:rFonts w:ascii="Arial" w:hAnsi="Arial" w:cs="Arial"/>
          <w:sz w:val="24"/>
          <w:szCs w:val="24"/>
        </w:rPr>
        <w:t xml:space="preserve"> </w:t>
      </w:r>
      <w:r w:rsidRPr="005920C7">
        <w:rPr>
          <w:rFonts w:ascii="Arial" w:hAnsi="Arial" w:cs="Arial"/>
          <w:sz w:val="24"/>
          <w:szCs w:val="24"/>
        </w:rPr>
        <w:t xml:space="preserve"> – </w:t>
      </w:r>
      <w:r w:rsidR="005920C7" w:rsidRPr="005920C7">
        <w:rPr>
          <w:rFonts w:ascii="Arial" w:hAnsi="Arial" w:cs="Arial"/>
          <w:sz w:val="24"/>
          <w:szCs w:val="24"/>
        </w:rPr>
        <w:t xml:space="preserve"> </w:t>
      </w:r>
      <w:r w:rsidRPr="005920C7">
        <w:rPr>
          <w:rFonts w:ascii="Arial" w:hAnsi="Arial" w:cs="Arial"/>
          <w:sz w:val="24"/>
          <w:szCs w:val="24"/>
        </w:rPr>
        <w:t>значение температуры (результат)</w:t>
      </w:r>
      <w:r w:rsidR="005920C7" w:rsidRPr="005920C7">
        <w:rPr>
          <w:rFonts w:ascii="Arial" w:hAnsi="Arial" w:cs="Arial"/>
          <w:sz w:val="24"/>
          <w:szCs w:val="24"/>
        </w:rPr>
        <w:t>.</w:t>
      </w:r>
    </w:p>
    <w:p w:rsidR="00D9251C" w:rsidRPr="005920C7" w:rsidRDefault="00D9251C" w:rsidP="005920C7">
      <w:pPr>
        <w:pStyle w:val="a7"/>
        <w:numPr>
          <w:ilvl w:val="1"/>
          <w:numId w:val="3"/>
        </w:numPr>
        <w:ind w:left="709"/>
        <w:rPr>
          <w:rFonts w:ascii="Arial" w:hAnsi="Arial" w:cs="Arial"/>
          <w:sz w:val="24"/>
          <w:szCs w:val="24"/>
        </w:rPr>
      </w:pPr>
      <w:r w:rsidRPr="005920C7">
        <w:rPr>
          <w:rFonts w:ascii="Arial" w:hAnsi="Arial" w:cs="Arial"/>
          <w:sz w:val="24"/>
          <w:szCs w:val="24"/>
        </w:rPr>
        <w:t>B – единица измерения</w:t>
      </w:r>
      <w:r w:rsidR="005920C7" w:rsidRPr="005920C7">
        <w:rPr>
          <w:rFonts w:ascii="Arial" w:hAnsi="Arial" w:cs="Arial"/>
          <w:sz w:val="24"/>
          <w:szCs w:val="24"/>
        </w:rPr>
        <w:t>.</w:t>
      </w:r>
    </w:p>
    <w:p w:rsidR="00D9251C" w:rsidRPr="005920C7" w:rsidRDefault="00D9251C" w:rsidP="005920C7">
      <w:pPr>
        <w:pStyle w:val="a7"/>
        <w:numPr>
          <w:ilvl w:val="1"/>
          <w:numId w:val="3"/>
        </w:numPr>
        <w:ind w:left="709"/>
        <w:rPr>
          <w:rFonts w:ascii="Arial" w:hAnsi="Arial" w:cs="Arial"/>
          <w:sz w:val="24"/>
          <w:szCs w:val="24"/>
        </w:rPr>
      </w:pPr>
      <w:r w:rsidRPr="005920C7">
        <w:rPr>
          <w:rFonts w:ascii="Arial" w:hAnsi="Arial" w:cs="Arial"/>
          <w:sz w:val="24"/>
          <w:szCs w:val="24"/>
        </w:rPr>
        <w:t>C – индикация включенного лазерного указателя</w:t>
      </w:r>
      <w:r w:rsidR="005920C7" w:rsidRPr="005920C7">
        <w:rPr>
          <w:rFonts w:ascii="Arial" w:hAnsi="Arial" w:cs="Arial"/>
          <w:sz w:val="24"/>
          <w:szCs w:val="24"/>
        </w:rPr>
        <w:t>.</w:t>
      </w:r>
    </w:p>
    <w:p w:rsidR="00D9251C" w:rsidRPr="005920C7" w:rsidRDefault="00D9251C" w:rsidP="005920C7">
      <w:pPr>
        <w:pStyle w:val="a7"/>
        <w:numPr>
          <w:ilvl w:val="1"/>
          <w:numId w:val="3"/>
        </w:numPr>
        <w:ind w:left="709"/>
        <w:rPr>
          <w:rFonts w:ascii="Arial" w:hAnsi="Arial" w:cs="Arial"/>
          <w:sz w:val="24"/>
          <w:szCs w:val="24"/>
        </w:rPr>
      </w:pPr>
      <w:r w:rsidRPr="005920C7">
        <w:rPr>
          <w:rFonts w:ascii="Arial" w:hAnsi="Arial" w:cs="Arial"/>
          <w:sz w:val="24"/>
          <w:szCs w:val="24"/>
        </w:rPr>
        <w:t>D – индикация включенной подсветки</w:t>
      </w:r>
      <w:r w:rsidR="005920C7" w:rsidRPr="005920C7">
        <w:rPr>
          <w:rFonts w:ascii="Arial" w:hAnsi="Arial" w:cs="Arial"/>
          <w:sz w:val="24"/>
          <w:szCs w:val="24"/>
        </w:rPr>
        <w:t>.</w:t>
      </w:r>
    </w:p>
    <w:p w:rsidR="00D9251C" w:rsidRPr="005920C7" w:rsidRDefault="00D9251C" w:rsidP="005920C7">
      <w:pPr>
        <w:pStyle w:val="a7"/>
        <w:numPr>
          <w:ilvl w:val="1"/>
          <w:numId w:val="3"/>
        </w:numPr>
        <w:ind w:left="709"/>
        <w:rPr>
          <w:rFonts w:ascii="Arial" w:hAnsi="Arial" w:cs="Arial"/>
          <w:sz w:val="24"/>
          <w:szCs w:val="24"/>
        </w:rPr>
      </w:pPr>
      <w:r w:rsidRPr="005920C7">
        <w:rPr>
          <w:rFonts w:ascii="Arial" w:hAnsi="Arial" w:cs="Arial"/>
          <w:sz w:val="24"/>
          <w:szCs w:val="24"/>
        </w:rPr>
        <w:t>E – индикация заряда батареи</w:t>
      </w:r>
      <w:r w:rsidR="005920C7" w:rsidRPr="005920C7">
        <w:rPr>
          <w:rFonts w:ascii="Arial" w:hAnsi="Arial" w:cs="Arial"/>
          <w:sz w:val="24"/>
          <w:szCs w:val="24"/>
        </w:rPr>
        <w:t>.</w:t>
      </w:r>
    </w:p>
    <w:p w:rsidR="00D9251C" w:rsidRPr="005920C7" w:rsidRDefault="00D9251C" w:rsidP="005920C7">
      <w:pPr>
        <w:pStyle w:val="a7"/>
        <w:numPr>
          <w:ilvl w:val="1"/>
          <w:numId w:val="3"/>
        </w:numPr>
        <w:ind w:left="709"/>
        <w:rPr>
          <w:rFonts w:ascii="Arial" w:hAnsi="Arial" w:cs="Arial"/>
          <w:sz w:val="24"/>
          <w:szCs w:val="24"/>
        </w:rPr>
      </w:pPr>
      <w:r w:rsidRPr="005920C7">
        <w:rPr>
          <w:rFonts w:ascii="Arial" w:hAnsi="Arial" w:cs="Arial"/>
          <w:sz w:val="24"/>
          <w:szCs w:val="24"/>
        </w:rPr>
        <w:t>F – индикация сканирования</w:t>
      </w:r>
      <w:r w:rsidR="005920C7" w:rsidRPr="005920C7">
        <w:rPr>
          <w:rFonts w:ascii="Arial" w:hAnsi="Arial" w:cs="Arial"/>
          <w:sz w:val="24"/>
          <w:szCs w:val="24"/>
        </w:rPr>
        <w:t>.</w:t>
      </w:r>
    </w:p>
    <w:p w:rsidR="00D9251C" w:rsidRPr="005920C7" w:rsidRDefault="00D9251C" w:rsidP="005920C7">
      <w:pPr>
        <w:pStyle w:val="a7"/>
        <w:numPr>
          <w:ilvl w:val="1"/>
          <w:numId w:val="3"/>
        </w:numPr>
        <w:ind w:left="709"/>
        <w:rPr>
          <w:rFonts w:ascii="Arial" w:hAnsi="Arial" w:cs="Arial"/>
          <w:sz w:val="24"/>
          <w:szCs w:val="24"/>
        </w:rPr>
      </w:pPr>
      <w:r w:rsidRPr="005920C7">
        <w:rPr>
          <w:rFonts w:ascii="Arial" w:hAnsi="Arial" w:cs="Arial"/>
          <w:sz w:val="24"/>
          <w:szCs w:val="24"/>
        </w:rPr>
        <w:t>G – индикация удержания результата</w:t>
      </w:r>
      <w:r w:rsidR="005920C7" w:rsidRPr="005920C7">
        <w:rPr>
          <w:rFonts w:ascii="Arial" w:hAnsi="Arial" w:cs="Arial"/>
          <w:sz w:val="24"/>
          <w:szCs w:val="24"/>
        </w:rPr>
        <w:t>.</w:t>
      </w:r>
    </w:p>
    <w:p w:rsidR="00D9251C" w:rsidRPr="005920C7" w:rsidRDefault="00D9251C" w:rsidP="005920C7">
      <w:pPr>
        <w:pStyle w:val="a7"/>
        <w:numPr>
          <w:ilvl w:val="1"/>
          <w:numId w:val="3"/>
        </w:numPr>
        <w:ind w:left="709"/>
        <w:rPr>
          <w:rFonts w:ascii="Arial" w:hAnsi="Arial" w:cs="Arial"/>
          <w:sz w:val="24"/>
          <w:szCs w:val="24"/>
        </w:rPr>
      </w:pPr>
      <w:r w:rsidRPr="005920C7">
        <w:rPr>
          <w:rFonts w:ascii="Arial" w:hAnsi="Arial" w:cs="Arial"/>
          <w:sz w:val="24"/>
          <w:szCs w:val="24"/>
        </w:rPr>
        <w:t>H – индикация режима</w:t>
      </w:r>
      <w:r w:rsidR="005920C7" w:rsidRPr="005920C7">
        <w:rPr>
          <w:rFonts w:ascii="Arial" w:hAnsi="Arial" w:cs="Arial"/>
          <w:sz w:val="24"/>
          <w:szCs w:val="24"/>
        </w:rPr>
        <w:t>.</w:t>
      </w:r>
    </w:p>
    <w:p w:rsidR="00D9251C" w:rsidRPr="005920C7" w:rsidRDefault="00D9251C" w:rsidP="005920C7">
      <w:pPr>
        <w:pStyle w:val="a7"/>
        <w:numPr>
          <w:ilvl w:val="1"/>
          <w:numId w:val="3"/>
        </w:numPr>
        <w:ind w:left="709"/>
        <w:rPr>
          <w:rFonts w:ascii="Arial" w:hAnsi="Arial" w:cs="Arial"/>
          <w:sz w:val="24"/>
          <w:szCs w:val="24"/>
        </w:rPr>
      </w:pPr>
      <w:r w:rsidRPr="005920C7">
        <w:rPr>
          <w:rFonts w:ascii="Arial" w:hAnsi="Arial" w:cs="Arial"/>
          <w:sz w:val="24"/>
          <w:szCs w:val="24"/>
        </w:rPr>
        <w:lastRenderedPageBreak/>
        <w:t>I – индикация сохранения / чтения данных</w:t>
      </w:r>
      <w:r w:rsidR="005920C7" w:rsidRPr="005920C7">
        <w:rPr>
          <w:rFonts w:ascii="Arial" w:hAnsi="Arial" w:cs="Arial"/>
          <w:sz w:val="24"/>
          <w:szCs w:val="24"/>
        </w:rPr>
        <w:t>.</w:t>
      </w:r>
    </w:p>
    <w:p w:rsidR="00D9251C" w:rsidRPr="005920C7" w:rsidRDefault="00D9251C" w:rsidP="005920C7">
      <w:pPr>
        <w:pStyle w:val="a7"/>
        <w:numPr>
          <w:ilvl w:val="1"/>
          <w:numId w:val="3"/>
        </w:numPr>
        <w:ind w:left="709"/>
        <w:rPr>
          <w:rFonts w:ascii="Arial" w:hAnsi="Arial" w:cs="Arial"/>
          <w:sz w:val="24"/>
          <w:szCs w:val="24"/>
        </w:rPr>
      </w:pPr>
      <w:r w:rsidRPr="005920C7">
        <w:rPr>
          <w:rFonts w:ascii="Arial" w:hAnsi="Arial" w:cs="Arial"/>
          <w:sz w:val="24"/>
          <w:szCs w:val="24"/>
        </w:rPr>
        <w:t>J – сигнализатор низкой температуры</w:t>
      </w:r>
      <w:r w:rsidR="005920C7" w:rsidRPr="005920C7">
        <w:rPr>
          <w:rFonts w:ascii="Arial" w:hAnsi="Arial" w:cs="Arial"/>
          <w:sz w:val="24"/>
          <w:szCs w:val="24"/>
        </w:rPr>
        <w:t>.</w:t>
      </w:r>
    </w:p>
    <w:p w:rsidR="00D9251C" w:rsidRPr="005920C7" w:rsidRDefault="00D9251C" w:rsidP="005920C7">
      <w:pPr>
        <w:pStyle w:val="a7"/>
        <w:numPr>
          <w:ilvl w:val="1"/>
          <w:numId w:val="3"/>
        </w:numPr>
        <w:ind w:left="709"/>
        <w:rPr>
          <w:rFonts w:ascii="Arial" w:hAnsi="Arial" w:cs="Arial"/>
          <w:sz w:val="24"/>
          <w:szCs w:val="24"/>
        </w:rPr>
      </w:pPr>
      <w:r w:rsidRPr="005920C7">
        <w:rPr>
          <w:rFonts w:ascii="Arial" w:hAnsi="Arial" w:cs="Arial"/>
          <w:sz w:val="24"/>
          <w:szCs w:val="24"/>
        </w:rPr>
        <w:t>K – сигнализатор высокой температуры</w:t>
      </w:r>
      <w:r w:rsidR="005920C7" w:rsidRPr="005920C7">
        <w:rPr>
          <w:rFonts w:ascii="Arial" w:hAnsi="Arial" w:cs="Arial"/>
          <w:sz w:val="24"/>
          <w:szCs w:val="24"/>
        </w:rPr>
        <w:t>.</w:t>
      </w:r>
    </w:p>
    <w:p w:rsidR="00D9251C" w:rsidRPr="005920C7" w:rsidRDefault="00D9251C" w:rsidP="00D9251C">
      <w:pPr>
        <w:rPr>
          <w:rFonts w:ascii="Arial" w:hAnsi="Arial" w:cs="Arial"/>
          <w:sz w:val="24"/>
          <w:szCs w:val="24"/>
        </w:rPr>
      </w:pPr>
      <w:r w:rsidRPr="005920C7">
        <w:rPr>
          <w:rFonts w:ascii="Arial" w:hAnsi="Arial" w:cs="Arial"/>
          <w:sz w:val="24"/>
          <w:szCs w:val="24"/>
        </w:rPr>
        <w:tab/>
      </w:r>
    </w:p>
    <w:p w:rsidR="00D9251C" w:rsidRPr="005920C7" w:rsidRDefault="00D9251C" w:rsidP="00D9251C">
      <w:pPr>
        <w:rPr>
          <w:rFonts w:ascii="Arial" w:hAnsi="Arial" w:cs="Arial"/>
          <w:b/>
          <w:sz w:val="24"/>
          <w:szCs w:val="24"/>
        </w:rPr>
      </w:pPr>
      <w:r w:rsidRPr="005920C7">
        <w:rPr>
          <w:rFonts w:ascii="Arial" w:hAnsi="Arial" w:cs="Arial"/>
          <w:b/>
          <w:sz w:val="24"/>
          <w:szCs w:val="24"/>
        </w:rPr>
        <w:t>Работа с пирометром. Проведение измерений:</w:t>
      </w:r>
      <w:r w:rsidR="005920C7" w:rsidRPr="005920C7">
        <w:rPr>
          <w:rFonts w:ascii="Arial" w:hAnsi="Arial" w:cs="Arial"/>
          <w:b/>
          <w:sz w:val="24"/>
          <w:szCs w:val="24"/>
        </w:rPr>
        <w:t xml:space="preserve">  </w:t>
      </w:r>
    </w:p>
    <w:p w:rsidR="00D9251C" w:rsidRPr="005920C7" w:rsidRDefault="00D9251C" w:rsidP="005920C7">
      <w:pPr>
        <w:pStyle w:val="a7"/>
        <w:numPr>
          <w:ilvl w:val="1"/>
          <w:numId w:val="5"/>
        </w:numPr>
        <w:ind w:left="426"/>
        <w:rPr>
          <w:rFonts w:ascii="Arial" w:hAnsi="Arial" w:cs="Arial"/>
          <w:sz w:val="24"/>
          <w:szCs w:val="24"/>
        </w:rPr>
      </w:pPr>
      <w:r w:rsidRPr="005920C7">
        <w:rPr>
          <w:rFonts w:ascii="Arial" w:hAnsi="Arial" w:cs="Arial"/>
          <w:sz w:val="24"/>
          <w:szCs w:val="24"/>
        </w:rPr>
        <w:t>Для проведения измерения направьте прибор на объект и зажмите триггер «1»</w:t>
      </w:r>
      <w:r w:rsidR="005920C7" w:rsidRPr="005920C7">
        <w:rPr>
          <w:rFonts w:ascii="Arial" w:hAnsi="Arial" w:cs="Arial"/>
          <w:sz w:val="24"/>
          <w:szCs w:val="24"/>
        </w:rPr>
        <w:t xml:space="preserve"> </w:t>
      </w:r>
      <w:r w:rsidRPr="005920C7">
        <w:rPr>
          <w:rFonts w:ascii="Arial" w:hAnsi="Arial" w:cs="Arial"/>
          <w:sz w:val="24"/>
          <w:szCs w:val="24"/>
        </w:rPr>
        <w:t>. Объект измерения должен быть больше чем измеряемая область, рассчитанная по отношению 12:1. Чем дальше находится объект измерения, тем больше будет измеряемая область</w:t>
      </w:r>
      <w:r w:rsidR="005920C7" w:rsidRPr="005920C7">
        <w:rPr>
          <w:rFonts w:ascii="Arial" w:hAnsi="Arial" w:cs="Arial"/>
          <w:sz w:val="24"/>
          <w:szCs w:val="24"/>
        </w:rPr>
        <w:t>.</w:t>
      </w:r>
    </w:p>
    <w:p w:rsidR="00D9251C" w:rsidRPr="005920C7" w:rsidRDefault="00D9251C" w:rsidP="005920C7">
      <w:pPr>
        <w:pStyle w:val="a7"/>
        <w:numPr>
          <w:ilvl w:val="1"/>
          <w:numId w:val="5"/>
        </w:numPr>
        <w:ind w:left="426"/>
        <w:rPr>
          <w:rFonts w:ascii="Arial" w:hAnsi="Arial" w:cs="Arial"/>
          <w:sz w:val="24"/>
          <w:szCs w:val="24"/>
        </w:rPr>
      </w:pPr>
      <w:r w:rsidRPr="005920C7">
        <w:rPr>
          <w:rFonts w:ascii="Arial" w:hAnsi="Arial" w:cs="Arial"/>
          <w:sz w:val="24"/>
          <w:szCs w:val="24"/>
        </w:rPr>
        <w:t>Если необходима повышенная точность измерения, убедитесь что размеры объекта не менее чем в 2 раза больше измеряемой области</w:t>
      </w:r>
      <w:r w:rsidR="005920C7" w:rsidRPr="005920C7">
        <w:rPr>
          <w:rFonts w:ascii="Arial" w:hAnsi="Arial" w:cs="Arial"/>
          <w:sz w:val="24"/>
          <w:szCs w:val="24"/>
        </w:rPr>
        <w:t>.</w:t>
      </w:r>
    </w:p>
    <w:p w:rsidR="00D9251C" w:rsidRPr="005920C7" w:rsidRDefault="00D9251C" w:rsidP="005920C7">
      <w:pPr>
        <w:pStyle w:val="a7"/>
        <w:numPr>
          <w:ilvl w:val="1"/>
          <w:numId w:val="5"/>
        </w:numPr>
        <w:ind w:left="426"/>
        <w:rPr>
          <w:rFonts w:ascii="Arial" w:hAnsi="Arial" w:cs="Arial"/>
          <w:sz w:val="24"/>
          <w:szCs w:val="24"/>
        </w:rPr>
      </w:pPr>
      <w:r w:rsidRPr="005920C7">
        <w:rPr>
          <w:rFonts w:ascii="Arial" w:hAnsi="Arial" w:cs="Arial"/>
          <w:sz w:val="24"/>
          <w:szCs w:val="24"/>
        </w:rPr>
        <w:t xml:space="preserve">Для установки другого коэффициента оптического излучения нажимайте кнопку 3 </w:t>
      </w:r>
      <w:r w:rsidR="005920C7" w:rsidRPr="005920C7">
        <w:rPr>
          <w:rFonts w:ascii="Arial" w:hAnsi="Arial" w:cs="Arial"/>
          <w:sz w:val="24"/>
          <w:szCs w:val="24"/>
        </w:rPr>
        <w:t xml:space="preserve"> </w:t>
      </w:r>
      <w:r w:rsidRPr="005920C7">
        <w:rPr>
          <w:rFonts w:ascii="Arial" w:hAnsi="Arial" w:cs="Arial"/>
          <w:sz w:val="24"/>
          <w:szCs w:val="24"/>
        </w:rPr>
        <w:t>«MODE»</w:t>
      </w:r>
      <w:r w:rsidR="00AC09D2" w:rsidRPr="005920C7">
        <w:rPr>
          <w:rFonts w:ascii="Arial" w:hAnsi="Arial" w:cs="Arial"/>
          <w:sz w:val="24"/>
          <w:szCs w:val="24"/>
        </w:rPr>
        <w:t xml:space="preserve"> </w:t>
      </w:r>
      <w:r w:rsidRPr="005920C7">
        <w:rPr>
          <w:rFonts w:ascii="Arial" w:hAnsi="Arial" w:cs="Arial"/>
          <w:sz w:val="24"/>
          <w:szCs w:val="24"/>
        </w:rPr>
        <w:t xml:space="preserve">до тех пор, пока на ЖК-дисплее не появится символ </w:t>
      </w:r>
      <w:r w:rsidR="005920C7" w:rsidRPr="005920C7">
        <w:rPr>
          <w:rFonts w:ascii="Arial" w:hAnsi="Arial" w:cs="Arial"/>
          <w:sz w:val="24"/>
          <w:szCs w:val="24"/>
        </w:rPr>
        <w:t xml:space="preserve"> </w:t>
      </w:r>
      <w:r w:rsidRPr="005920C7">
        <w:rPr>
          <w:rFonts w:ascii="Arial" w:hAnsi="Arial" w:cs="Arial"/>
          <w:sz w:val="24"/>
          <w:szCs w:val="24"/>
        </w:rPr>
        <w:t xml:space="preserve">«EMS». Далее при помощи кнопок 4 (стрелки вверх-вниз) установите требуемое значение коэффициента, затем нажмите кнопку 4 </w:t>
      </w:r>
      <w:r w:rsidR="005920C7" w:rsidRPr="005920C7">
        <w:rPr>
          <w:rFonts w:ascii="Arial" w:hAnsi="Arial" w:cs="Arial"/>
          <w:sz w:val="24"/>
          <w:szCs w:val="24"/>
        </w:rPr>
        <w:t xml:space="preserve"> </w:t>
      </w:r>
      <w:r w:rsidRPr="005920C7">
        <w:rPr>
          <w:rFonts w:ascii="Arial" w:hAnsi="Arial" w:cs="Arial"/>
          <w:sz w:val="24"/>
          <w:szCs w:val="24"/>
        </w:rPr>
        <w:t>«SET»</w:t>
      </w:r>
      <w:r w:rsidR="005920C7">
        <w:rPr>
          <w:rFonts w:ascii="Arial" w:hAnsi="Arial" w:cs="Arial"/>
          <w:sz w:val="24"/>
          <w:szCs w:val="24"/>
        </w:rPr>
        <w:t>.</w:t>
      </w:r>
    </w:p>
    <w:p w:rsidR="00D9251C" w:rsidRDefault="005920C7" w:rsidP="00A6276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454502" cy="320571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тическое-разрешение-пирометра-инфракрасный-бесконтактный-термометр-GM90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502" cy="3205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C7" w:rsidRPr="005920C7" w:rsidRDefault="005920C7" w:rsidP="005920C7">
      <w:pPr>
        <w:rPr>
          <w:rFonts w:ascii="Arial" w:hAnsi="Arial" w:cs="Arial"/>
          <w:sz w:val="24"/>
          <w:szCs w:val="24"/>
        </w:rPr>
      </w:pPr>
    </w:p>
    <w:p w:rsidR="00417FE5" w:rsidRPr="005920C7" w:rsidRDefault="00417FE5" w:rsidP="00D9251C">
      <w:pPr>
        <w:rPr>
          <w:rFonts w:ascii="Arial" w:hAnsi="Arial" w:cs="Arial"/>
          <w:sz w:val="24"/>
          <w:szCs w:val="24"/>
        </w:rPr>
      </w:pPr>
    </w:p>
    <w:sectPr w:rsidR="00417FE5" w:rsidRPr="00592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258F"/>
    <w:multiLevelType w:val="hybridMultilevel"/>
    <w:tmpl w:val="2F4A95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05215"/>
    <w:multiLevelType w:val="hybridMultilevel"/>
    <w:tmpl w:val="6CA22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97FF5"/>
    <w:multiLevelType w:val="hybridMultilevel"/>
    <w:tmpl w:val="3C4A54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D3013"/>
    <w:multiLevelType w:val="hybridMultilevel"/>
    <w:tmpl w:val="2C68DB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BF3687"/>
    <w:multiLevelType w:val="hybridMultilevel"/>
    <w:tmpl w:val="108E6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846F8"/>
    <w:multiLevelType w:val="hybridMultilevel"/>
    <w:tmpl w:val="A588C2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51C"/>
    <w:rsid w:val="00417FE5"/>
    <w:rsid w:val="005920C7"/>
    <w:rsid w:val="00A62762"/>
    <w:rsid w:val="00AC09D2"/>
    <w:rsid w:val="00D9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tag">
    <w:name w:val="html-tag"/>
    <w:basedOn w:val="a0"/>
    <w:rsid w:val="00D9251C"/>
  </w:style>
  <w:style w:type="character" w:customStyle="1" w:styleId="html-attribute-value">
    <w:name w:val="html-attribute-value"/>
    <w:basedOn w:val="a0"/>
    <w:rsid w:val="00D9251C"/>
  </w:style>
  <w:style w:type="character" w:customStyle="1" w:styleId="html-attribute-name">
    <w:name w:val="html-attribute-name"/>
    <w:basedOn w:val="a0"/>
    <w:rsid w:val="00D9251C"/>
  </w:style>
  <w:style w:type="character" w:styleId="a3">
    <w:name w:val="Hyperlink"/>
    <w:basedOn w:val="a0"/>
    <w:uiPriority w:val="99"/>
    <w:semiHidden/>
    <w:unhideWhenUsed/>
    <w:rsid w:val="00D9251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251C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2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25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92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tag">
    <w:name w:val="html-tag"/>
    <w:basedOn w:val="a0"/>
    <w:rsid w:val="00D9251C"/>
  </w:style>
  <w:style w:type="character" w:customStyle="1" w:styleId="html-attribute-value">
    <w:name w:val="html-attribute-value"/>
    <w:basedOn w:val="a0"/>
    <w:rsid w:val="00D9251C"/>
  </w:style>
  <w:style w:type="character" w:customStyle="1" w:styleId="html-attribute-name">
    <w:name w:val="html-attribute-name"/>
    <w:basedOn w:val="a0"/>
    <w:rsid w:val="00D9251C"/>
  </w:style>
  <w:style w:type="character" w:styleId="a3">
    <w:name w:val="Hyperlink"/>
    <w:basedOn w:val="a0"/>
    <w:uiPriority w:val="99"/>
    <w:semiHidden/>
    <w:unhideWhenUsed/>
    <w:rsid w:val="00D9251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251C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2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25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92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1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2018-06-07T07:49:00Z</dcterms:created>
  <dcterms:modified xsi:type="dcterms:W3CDTF">2018-06-07T08:27:00Z</dcterms:modified>
</cp:coreProperties>
</file>